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2EE9" w14:textId="6AC5C0A4" w:rsidR="00924B9B" w:rsidRPr="00924B9B" w:rsidRDefault="00924B9B" w:rsidP="0080694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Marvetta L. Butler, Ed. D.</w:t>
      </w:r>
    </w:p>
    <w:p w14:paraId="6329977B" w14:textId="03768ACD" w:rsidR="00924B9B" w:rsidRPr="00924B9B" w:rsidRDefault="00924B9B" w:rsidP="0080694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Arts Department Chair</w:t>
      </w:r>
      <w:r w:rsidR="007B23BE">
        <w:rPr>
          <w:sz w:val="24"/>
          <w:szCs w:val="24"/>
        </w:rPr>
        <w:t>/Vocal Music</w:t>
      </w:r>
    </w:p>
    <w:p w14:paraId="4DA526AB" w14:textId="48EDD212" w:rsidR="00924B9B" w:rsidRPr="00924B9B" w:rsidRDefault="00924B9B" w:rsidP="0080694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Shaw VPA Elementary School</w:t>
      </w:r>
    </w:p>
    <w:p w14:paraId="53C957EB" w14:textId="2CBF5DB1" w:rsidR="00924B9B" w:rsidRPr="00924B9B" w:rsidRDefault="00924B9B" w:rsidP="0080694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5329 Columbia Avenue</w:t>
      </w:r>
    </w:p>
    <w:p w14:paraId="6E3EBE7D" w14:textId="65DCDAEC" w:rsidR="00924B9B" w:rsidRPr="00924B9B" w:rsidRDefault="00924B9B" w:rsidP="0080694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St. Louis, MO  63139</w:t>
      </w:r>
    </w:p>
    <w:p w14:paraId="781EC5BB" w14:textId="361794EA" w:rsidR="00924B9B" w:rsidRPr="00924B9B" w:rsidRDefault="00670547" w:rsidP="0080694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924B9B">
        <w:rPr>
          <w:sz w:val="24"/>
          <w:szCs w:val="24"/>
        </w:rPr>
        <w:t>arvetta.butler@slps.org</w:t>
      </w:r>
    </w:p>
    <w:p w14:paraId="4F948EBE" w14:textId="583E9DB0" w:rsidR="00924B9B" w:rsidRDefault="00924B9B" w:rsidP="0080694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(314) 776-5091</w:t>
      </w:r>
      <w:r w:rsidR="00EE3043">
        <w:rPr>
          <w:sz w:val="24"/>
          <w:szCs w:val="24"/>
        </w:rPr>
        <w:t>/ (</w:t>
      </w:r>
      <w:r w:rsidR="00AA7642">
        <w:rPr>
          <w:sz w:val="24"/>
          <w:szCs w:val="24"/>
        </w:rPr>
        <w:t>314) 390-9047</w:t>
      </w:r>
    </w:p>
    <w:p w14:paraId="63225ECB" w14:textId="77777777" w:rsidR="00806944" w:rsidRPr="00924B9B" w:rsidRDefault="00806944" w:rsidP="00806944">
      <w:pPr>
        <w:spacing w:line="240" w:lineRule="auto"/>
        <w:contextualSpacing/>
        <w:rPr>
          <w:sz w:val="24"/>
          <w:szCs w:val="24"/>
        </w:rPr>
      </w:pPr>
    </w:p>
    <w:p w14:paraId="38659A79" w14:textId="588BE596" w:rsidR="00924B9B" w:rsidRDefault="00924B9B" w:rsidP="00F105C2">
      <w:pPr>
        <w:jc w:val="both"/>
        <w:rPr>
          <w:sz w:val="24"/>
          <w:szCs w:val="24"/>
        </w:rPr>
      </w:pPr>
      <w:r>
        <w:rPr>
          <w:sz w:val="24"/>
          <w:szCs w:val="24"/>
        </w:rPr>
        <w:t>August 16, 2023</w:t>
      </w:r>
    </w:p>
    <w:p w14:paraId="567FDE0C" w14:textId="77777777" w:rsidR="00F105C2" w:rsidRDefault="00F105C2" w:rsidP="00F105C2">
      <w:pPr>
        <w:jc w:val="both"/>
        <w:rPr>
          <w:sz w:val="24"/>
          <w:szCs w:val="24"/>
        </w:rPr>
      </w:pPr>
    </w:p>
    <w:p w14:paraId="3C40DE26" w14:textId="0D8AB65E" w:rsidR="00924B9B" w:rsidRPr="00924B9B" w:rsidRDefault="00924B9B" w:rsidP="00924B9B">
      <w:pPr>
        <w:rPr>
          <w:sz w:val="24"/>
          <w:szCs w:val="24"/>
        </w:rPr>
      </w:pPr>
      <w:r w:rsidRPr="00924B9B">
        <w:rPr>
          <w:sz w:val="24"/>
          <w:szCs w:val="24"/>
        </w:rPr>
        <w:t xml:space="preserve">Dear </w:t>
      </w:r>
      <w:r>
        <w:rPr>
          <w:sz w:val="24"/>
          <w:szCs w:val="24"/>
        </w:rPr>
        <w:t>Fellow Scholars</w:t>
      </w:r>
      <w:r w:rsidRPr="00924B9B">
        <w:rPr>
          <w:sz w:val="24"/>
          <w:szCs w:val="24"/>
        </w:rPr>
        <w:t>,</w:t>
      </w:r>
    </w:p>
    <w:p w14:paraId="04A36C46" w14:textId="1D82DC8A" w:rsidR="00924B9B" w:rsidRPr="00924B9B" w:rsidRDefault="00924B9B" w:rsidP="000B7F0B">
      <w:pPr>
        <w:jc w:val="both"/>
        <w:rPr>
          <w:sz w:val="24"/>
          <w:szCs w:val="24"/>
        </w:rPr>
      </w:pPr>
      <w:r w:rsidRPr="00924B9B">
        <w:rPr>
          <w:sz w:val="24"/>
          <w:szCs w:val="24"/>
        </w:rPr>
        <w:t xml:space="preserve">Subject: Welcome to the </w:t>
      </w:r>
      <w:r>
        <w:rPr>
          <w:sz w:val="24"/>
          <w:szCs w:val="24"/>
        </w:rPr>
        <w:t>Shaw VPA Panda’s Letter</w:t>
      </w:r>
      <w:r w:rsidRPr="00924B9B">
        <w:rPr>
          <w:sz w:val="24"/>
          <w:szCs w:val="24"/>
        </w:rPr>
        <w:t xml:space="preserve"> - Let Your Voice Soar!</w:t>
      </w:r>
    </w:p>
    <w:p w14:paraId="44997D01" w14:textId="405349F0" w:rsidR="00924B9B" w:rsidRPr="00924B9B" w:rsidRDefault="00924B9B" w:rsidP="000B7F0B">
      <w:pPr>
        <w:ind w:firstLine="720"/>
        <w:jc w:val="both"/>
        <w:rPr>
          <w:sz w:val="24"/>
          <w:szCs w:val="24"/>
        </w:rPr>
      </w:pPr>
      <w:r w:rsidRPr="00924B9B">
        <w:rPr>
          <w:sz w:val="24"/>
          <w:szCs w:val="24"/>
        </w:rPr>
        <w:t xml:space="preserve">I am thrilled to extend a warm welcome to </w:t>
      </w:r>
      <w:proofErr w:type="gramStart"/>
      <w:r w:rsidRPr="00924B9B">
        <w:rPr>
          <w:sz w:val="24"/>
          <w:szCs w:val="24"/>
        </w:rPr>
        <w:t>each and every</w:t>
      </w:r>
      <w:proofErr w:type="gramEnd"/>
      <w:r w:rsidRPr="00924B9B">
        <w:rPr>
          <w:sz w:val="24"/>
          <w:szCs w:val="24"/>
        </w:rPr>
        <w:t xml:space="preserve"> one of you to </w:t>
      </w:r>
      <w:r w:rsidR="004F39E5">
        <w:rPr>
          <w:sz w:val="24"/>
          <w:szCs w:val="24"/>
        </w:rPr>
        <w:t>Vocal Music</w:t>
      </w:r>
      <w:r w:rsidRPr="00924B9B">
        <w:rPr>
          <w:sz w:val="24"/>
          <w:szCs w:val="24"/>
        </w:rPr>
        <w:t xml:space="preserve"> at </w:t>
      </w:r>
      <w:r w:rsidR="004F39E5">
        <w:rPr>
          <w:sz w:val="24"/>
          <w:szCs w:val="24"/>
        </w:rPr>
        <w:t>Shaw VPA Elementary School</w:t>
      </w:r>
      <w:r w:rsidRPr="00924B9B">
        <w:rPr>
          <w:sz w:val="24"/>
          <w:szCs w:val="24"/>
        </w:rPr>
        <w:t xml:space="preserve">. </w:t>
      </w:r>
      <w:r w:rsidR="000B7F0B">
        <w:rPr>
          <w:sz w:val="24"/>
          <w:szCs w:val="24"/>
        </w:rPr>
        <w:t xml:space="preserve"> </w:t>
      </w:r>
      <w:r w:rsidRPr="00924B9B">
        <w:rPr>
          <w:sz w:val="24"/>
          <w:szCs w:val="24"/>
        </w:rPr>
        <w:t>It's with great enthusiasm that I look forward to embarking on a journey of musical exploration and vocal excellence together.</w:t>
      </w:r>
    </w:p>
    <w:p w14:paraId="4B385CFB" w14:textId="787EE4CA" w:rsidR="00924B9B" w:rsidRDefault="00924B9B" w:rsidP="000B7F0B">
      <w:pPr>
        <w:ind w:firstLine="720"/>
        <w:jc w:val="both"/>
        <w:rPr>
          <w:sz w:val="24"/>
          <w:szCs w:val="24"/>
        </w:rPr>
      </w:pPr>
      <w:r w:rsidRPr="00924B9B">
        <w:rPr>
          <w:sz w:val="24"/>
          <w:szCs w:val="24"/>
        </w:rPr>
        <w:t>In this vocal music class, we'll be delving into the beautiful world of music, focusing on harnessing the power of our voices to create harmonious melodies and touching emotions. Whether you're a seasoned vocalist or just beginning your musical journey, this class is designed to help you grow, learn, and connect with the joy of music.</w:t>
      </w:r>
    </w:p>
    <w:p w14:paraId="33683E5B" w14:textId="7F827D63" w:rsidR="00924B9B" w:rsidRPr="00924B9B" w:rsidRDefault="007B23BE" w:rsidP="000B7F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24B9B" w:rsidRPr="00924B9B">
        <w:rPr>
          <w:sz w:val="24"/>
          <w:szCs w:val="24"/>
        </w:rPr>
        <w:t xml:space="preserve"> glimpse of what you can expect from our class</w:t>
      </w:r>
      <w:r>
        <w:rPr>
          <w:sz w:val="24"/>
          <w:szCs w:val="24"/>
        </w:rPr>
        <w:t xml:space="preserve"> are vocal techniques, exploring musical repertoire, vocal blending, expressive interpretation and performance opportunities.</w:t>
      </w:r>
    </w:p>
    <w:p w14:paraId="4FD8063D" w14:textId="6CACCC2C" w:rsidR="00924B9B" w:rsidRPr="00924B9B" w:rsidRDefault="00924B9B" w:rsidP="000B7F0B">
      <w:pPr>
        <w:ind w:firstLine="720"/>
        <w:jc w:val="both"/>
        <w:rPr>
          <w:sz w:val="24"/>
          <w:szCs w:val="24"/>
        </w:rPr>
      </w:pPr>
      <w:r w:rsidRPr="00924B9B">
        <w:rPr>
          <w:sz w:val="24"/>
          <w:szCs w:val="24"/>
        </w:rPr>
        <w:t>Please come to our first class with an open mind, a positive attitude, and a willingness to learn and collaborate. Your dedication and effort will play a significant role in shaping our musical journey together.</w:t>
      </w:r>
      <w:r w:rsidR="007B23BE">
        <w:rPr>
          <w:sz w:val="24"/>
          <w:szCs w:val="24"/>
        </w:rPr>
        <w:t xml:space="preserve">  Please f</w:t>
      </w:r>
      <w:r w:rsidRPr="00924B9B">
        <w:rPr>
          <w:sz w:val="24"/>
          <w:szCs w:val="24"/>
        </w:rPr>
        <w:t xml:space="preserve">eel free to reach out to me at </w:t>
      </w:r>
      <w:r w:rsidR="007B23BE">
        <w:rPr>
          <w:sz w:val="24"/>
          <w:szCs w:val="24"/>
        </w:rPr>
        <w:t>the information above</w:t>
      </w:r>
      <w:r w:rsidRPr="00924B9B">
        <w:rPr>
          <w:sz w:val="24"/>
          <w:szCs w:val="24"/>
        </w:rPr>
        <w:t xml:space="preserve"> if you have any questions, concerns, or suggestions. Let's make this a memorable and rewarding experience for each of you</w:t>
      </w:r>
      <w:r w:rsidR="007B23BE">
        <w:rPr>
          <w:sz w:val="24"/>
          <w:szCs w:val="24"/>
        </w:rPr>
        <w:t>!!!</w:t>
      </w:r>
    </w:p>
    <w:p w14:paraId="0D6D1350" w14:textId="5B5DE71F" w:rsidR="007B23BE" w:rsidRDefault="00B02C59" w:rsidP="000B7F0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69BD63D" wp14:editId="5696FAEB">
                <wp:simplePos x="0" y="0"/>
                <wp:positionH relativeFrom="column">
                  <wp:posOffset>5676830</wp:posOffset>
                </wp:positionH>
                <wp:positionV relativeFrom="paragraph">
                  <wp:posOffset>130325</wp:posOffset>
                </wp:positionV>
                <wp:extent cx="26640" cy="36000"/>
                <wp:effectExtent l="38100" t="38100" r="50165" b="40640"/>
                <wp:wrapNone/>
                <wp:docPr id="93231428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6640" cy="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4AFDC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446.5pt;margin-top:9.75pt;width:3.1pt;height: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">
                <v:imagedata r:id="rId5" o:title=""/>
              </v:shape>
            </w:pict>
          </mc:Fallback>
        </mc:AlternateContent>
      </w:r>
      <w:r w:rsidR="00924B9B" w:rsidRPr="00924B9B">
        <w:rPr>
          <w:sz w:val="24"/>
          <w:szCs w:val="24"/>
        </w:rPr>
        <w:t>Warm regards,</w:t>
      </w:r>
    </w:p>
    <w:p w14:paraId="6CF33C7A" w14:textId="6BB30019" w:rsidR="0074582F" w:rsidRPr="00924B9B" w:rsidRDefault="0074582F" w:rsidP="000B7F0B">
      <w:pPr>
        <w:jc w:val="both"/>
        <w:rPr>
          <w:sz w:val="24"/>
          <w:szCs w:val="24"/>
        </w:rPr>
      </w:pPr>
    </w:p>
    <w:p w14:paraId="5C028D99" w14:textId="28708122" w:rsidR="00924B9B" w:rsidRDefault="007B23BE" w:rsidP="000B7F0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Marvetta L. Butler, Ed.D.</w:t>
      </w:r>
    </w:p>
    <w:p w14:paraId="4D2FA0AD" w14:textId="1B6262AF" w:rsidR="007B23BE" w:rsidRDefault="007B23BE" w:rsidP="000B7F0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Arts Department Chair/Vocal Music</w:t>
      </w:r>
    </w:p>
    <w:p w14:paraId="3650C3DF" w14:textId="57922F63" w:rsidR="007B23BE" w:rsidRDefault="007B23BE" w:rsidP="000B7F0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Shaw VPA Elementary School</w:t>
      </w:r>
    </w:p>
    <w:p w14:paraId="5A5190EF" w14:textId="77777777" w:rsidR="007B23BE" w:rsidRDefault="007B23BE" w:rsidP="000B7F0B">
      <w:pPr>
        <w:spacing w:line="240" w:lineRule="auto"/>
        <w:contextualSpacing/>
        <w:jc w:val="both"/>
        <w:rPr>
          <w:sz w:val="24"/>
          <w:szCs w:val="24"/>
        </w:rPr>
      </w:pPr>
    </w:p>
    <w:p w14:paraId="01BE839B" w14:textId="77777777" w:rsidR="007B23BE" w:rsidRDefault="007B23BE" w:rsidP="000B7F0B">
      <w:pPr>
        <w:spacing w:line="240" w:lineRule="auto"/>
        <w:contextualSpacing/>
        <w:jc w:val="both"/>
        <w:rPr>
          <w:sz w:val="24"/>
          <w:szCs w:val="24"/>
        </w:rPr>
      </w:pPr>
    </w:p>
    <w:p w14:paraId="2CC43DC5" w14:textId="77777777" w:rsidR="007B23BE" w:rsidRPr="00924B9B" w:rsidRDefault="007B23BE" w:rsidP="000B7F0B">
      <w:pPr>
        <w:jc w:val="both"/>
        <w:rPr>
          <w:sz w:val="24"/>
          <w:szCs w:val="24"/>
        </w:rPr>
      </w:pPr>
    </w:p>
    <w:sectPr w:rsidR="007B23BE" w:rsidRPr="00924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D3"/>
    <w:rsid w:val="00035540"/>
    <w:rsid w:val="000B7F0B"/>
    <w:rsid w:val="004F39E5"/>
    <w:rsid w:val="00522ED3"/>
    <w:rsid w:val="00670547"/>
    <w:rsid w:val="006F473F"/>
    <w:rsid w:val="0074582F"/>
    <w:rsid w:val="00792000"/>
    <w:rsid w:val="007B23BE"/>
    <w:rsid w:val="00806944"/>
    <w:rsid w:val="00924B9B"/>
    <w:rsid w:val="00AA7642"/>
    <w:rsid w:val="00B02C59"/>
    <w:rsid w:val="00DB6D6B"/>
    <w:rsid w:val="00EE3043"/>
    <w:rsid w:val="00F1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1AEC"/>
  <w15:chartTrackingRefBased/>
  <w15:docId w15:val="{3E0103C6-62B5-48ED-AC4D-86E9647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16T19:38:45.5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24575,'0'6'0,"9"5"0,3 6 0,3 1 0,4 6 0,-1-1-8191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Marvetta L.</dc:creator>
  <cp:keywords/>
  <dc:description/>
  <cp:lastModifiedBy>Butler, Marvetta L.</cp:lastModifiedBy>
  <cp:revision>2</cp:revision>
  <dcterms:created xsi:type="dcterms:W3CDTF">2023-08-16T19:40:00Z</dcterms:created>
  <dcterms:modified xsi:type="dcterms:W3CDTF">2023-08-16T19:40:00Z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2023-08-16T18:18:12Z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e6017f38-b4f2-45fd-b59e-3302f6d82a59</vt:lpwstr>
  </property>
  <property fmtid="{D5CDD505-2E9C-101B-9397-08002B2CF9AE}" pid="8" name="MSIP_Label_f442f8b2-88d4-454a-ae0a-d915e44763d2_ContentBits">
    <vt:lpwstr>0</vt:lpwstr>
  </property>
</Properties>
</file>